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317" w14:textId="38FF9EFB" w:rsidR="00073FC1" w:rsidRDefault="00B02ED8" w:rsidP="00B02ED8">
      <w:pPr>
        <w:pStyle w:val="Overskrift2"/>
      </w:pPr>
      <w:r>
        <w:t>(</w:t>
      </w:r>
      <w:proofErr w:type="spellStart"/>
      <w:r>
        <w:t>Anti</w:t>
      </w:r>
      <w:proofErr w:type="spellEnd"/>
      <w:r>
        <w:t>)</w:t>
      </w:r>
      <w:r w:rsidRPr="00B02ED8">
        <w:t>Doping – fitnesscentrenes følgesvend?</w:t>
      </w:r>
    </w:p>
    <w:p w14:paraId="4182E69D" w14:textId="77777777" w:rsidR="00B02ED8" w:rsidRPr="00B02ED8" w:rsidRDefault="00B02ED8" w:rsidP="00B02ED8"/>
    <w:p w14:paraId="62C0F14A" w14:textId="09E7D5C9" w:rsidR="00073FC1" w:rsidRDefault="00073FC1">
      <w:r>
        <w:t>De fleste forbinder måske doping med eliteatleter, der konkurrerer til store sportsbegivenheder som Tour de France og OL, men faktisk finder dopingbrug også sted i blandt helt almindelige motionister, der higer efter markerede muskler – og det er dem, vi sætter fokus på i dag.</w:t>
      </w:r>
    </w:p>
    <w:p w14:paraId="18DDA3F6" w14:textId="49BE8776" w:rsidR="00073FC1" w:rsidRDefault="00073FC1">
      <w:r w:rsidRPr="00073FC1">
        <w:t xml:space="preserve">I dette afsnit af Viden i spil har Cecilie Hedegaard Bak inviteret </w:t>
      </w:r>
      <w:r>
        <w:t xml:space="preserve">Malene Johannisson, seniorkonsulent i </w:t>
      </w:r>
      <w:proofErr w:type="spellStart"/>
      <w:r>
        <w:t>Anti</w:t>
      </w:r>
      <w:proofErr w:type="spellEnd"/>
      <w:r>
        <w:t xml:space="preserve"> Doping Danmark (ADD), i studiet til en snak om, hvordan ADD arbejder med forebyggelsen af doping, hvorfor netop fitnessbranchen er et vigtigt sted at sætte ind, og hvordan kropsidealernes udvikling har betydning for antidoping-arbejdet.   </w:t>
      </w:r>
    </w:p>
    <w:p w14:paraId="7FDE3C20" w14:textId="77777777" w:rsidR="00B02ED8" w:rsidRDefault="00B02ED8" w:rsidP="00B02ED8">
      <w:pPr>
        <w:pStyle w:val="Overskrift2"/>
      </w:pPr>
    </w:p>
    <w:p w14:paraId="4D5856C0" w14:textId="5104D978" w:rsidR="00B02ED8" w:rsidRPr="00B02ED8" w:rsidRDefault="00B02ED8" w:rsidP="00B02ED8">
      <w:pPr>
        <w:pStyle w:val="Overskrift2"/>
      </w:pPr>
      <w:r>
        <w:t xml:space="preserve">Arbejdsspørgsmål </w:t>
      </w:r>
    </w:p>
    <w:p w14:paraId="24CC5E38" w14:textId="499E1031" w:rsidR="00B02ED8" w:rsidRDefault="00B02ED8" w:rsidP="00B02ED8"/>
    <w:p w14:paraId="4FDFFC3F" w14:textId="71B2A087" w:rsidR="00B02ED8" w:rsidRDefault="00D32807" w:rsidP="00B02ED8">
      <w:pPr>
        <w:pStyle w:val="Listeafsnit"/>
        <w:numPr>
          <w:ilvl w:val="0"/>
          <w:numId w:val="3"/>
        </w:numPr>
      </w:pPr>
      <w:r>
        <w:t xml:space="preserve">Beskriv, hvordan </w:t>
      </w:r>
      <w:proofErr w:type="spellStart"/>
      <w:r>
        <w:t>Anti</w:t>
      </w:r>
      <w:proofErr w:type="spellEnd"/>
      <w:r>
        <w:t xml:space="preserve"> Doping Danmark forebygger brug af doping i fitnesscentrene.</w:t>
      </w:r>
    </w:p>
    <w:p w14:paraId="6CC556E6" w14:textId="5F6885D1" w:rsidR="00D32807" w:rsidRDefault="003C35AB" w:rsidP="00B02ED8">
      <w:pPr>
        <w:pStyle w:val="Listeafsnit"/>
        <w:numPr>
          <w:ilvl w:val="0"/>
          <w:numId w:val="3"/>
        </w:numPr>
      </w:pPr>
      <w:r>
        <w:t>Redegør for</w:t>
      </w:r>
      <w:r w:rsidR="000453BF">
        <w:t>, hvilke konsekvenser det fører med sig, hvis man bliver opdaget i at bruge doping.</w:t>
      </w:r>
    </w:p>
    <w:p w14:paraId="3D1411FF" w14:textId="77777777" w:rsidR="0022676C" w:rsidRDefault="00F91B8C" w:rsidP="00B02ED8">
      <w:pPr>
        <w:pStyle w:val="Listeafsnit"/>
        <w:numPr>
          <w:ilvl w:val="0"/>
          <w:numId w:val="3"/>
        </w:numPr>
      </w:pPr>
      <w:r>
        <w:t>Diskutér,</w:t>
      </w:r>
      <w:r w:rsidR="00993CFD">
        <w:t xml:space="preserve"> hvilken betydning konsekvenserne har </w:t>
      </w:r>
      <w:r w:rsidR="007C320E">
        <w:t xml:space="preserve">ift. at forebygge brugen af doping. </w:t>
      </w:r>
    </w:p>
    <w:p w14:paraId="47E28D19" w14:textId="0F82A75C" w:rsidR="000453BF" w:rsidRDefault="00A70A0D" w:rsidP="00B02ED8">
      <w:pPr>
        <w:pStyle w:val="Listeafsnit"/>
        <w:numPr>
          <w:ilvl w:val="0"/>
          <w:numId w:val="3"/>
        </w:numPr>
      </w:pPr>
      <w:r>
        <w:t>Hvordan kan</w:t>
      </w:r>
      <w:r w:rsidR="007C320E">
        <w:t xml:space="preserve"> man </w:t>
      </w:r>
      <w:r w:rsidR="0022676C">
        <w:t>forbedre det forebyggende arbejde?</w:t>
      </w:r>
    </w:p>
    <w:p w14:paraId="385F6580" w14:textId="7B6AFC4B" w:rsidR="002E0B4B" w:rsidRDefault="00E64D67" w:rsidP="00B02ED8">
      <w:pPr>
        <w:pStyle w:val="Listeafsnit"/>
        <w:numPr>
          <w:ilvl w:val="0"/>
          <w:numId w:val="3"/>
        </w:numPr>
      </w:pPr>
      <w:r>
        <w:t>Kom med eksempler på</w:t>
      </w:r>
      <w:r w:rsidR="00FA7C02">
        <w:t xml:space="preserve"> sportsgrene, </w:t>
      </w:r>
      <w:r>
        <w:t xml:space="preserve">hvor doping </w:t>
      </w:r>
      <w:r w:rsidR="007F6451">
        <w:t>er særligt præstationsfremmende</w:t>
      </w:r>
      <w:r w:rsidR="00495CE8">
        <w:t xml:space="preserve"> og begrund ud fra et fysiologisk perspektiv. </w:t>
      </w:r>
    </w:p>
    <w:p w14:paraId="54D249F4" w14:textId="65A9DB23" w:rsidR="003C1F58" w:rsidRDefault="00C44ECF" w:rsidP="00E102E5">
      <w:pPr>
        <w:pStyle w:val="Listeafsnit"/>
        <w:numPr>
          <w:ilvl w:val="0"/>
          <w:numId w:val="3"/>
        </w:numPr>
      </w:pPr>
      <w:r>
        <w:t xml:space="preserve">Diskutér, om det </w:t>
      </w:r>
      <w:r w:rsidR="006F4A76">
        <w:t xml:space="preserve">giver mening, at </w:t>
      </w:r>
      <w:proofErr w:type="spellStart"/>
      <w:r w:rsidR="006F4A76">
        <w:t>Anti</w:t>
      </w:r>
      <w:proofErr w:type="spellEnd"/>
      <w:r w:rsidR="006F4A76">
        <w:t xml:space="preserve"> Doping Danmark har fokus på fitnessdoping</w:t>
      </w:r>
      <w:r w:rsidR="00D3483C">
        <w:t xml:space="preserve">? </w:t>
      </w:r>
    </w:p>
    <w:p w14:paraId="2E96862D" w14:textId="77777777" w:rsidR="005A54E0" w:rsidRDefault="005A54E0" w:rsidP="005A54E0"/>
    <w:p w14:paraId="646D539B" w14:textId="36E60F0B" w:rsidR="002F47AD" w:rsidRDefault="002F47AD" w:rsidP="002F47AD">
      <w:pPr>
        <w:pStyle w:val="Overskrift2"/>
      </w:pPr>
      <w:r>
        <w:t>Supplerende materiale</w:t>
      </w:r>
    </w:p>
    <w:p w14:paraId="32DBDE4E" w14:textId="37EC30DA" w:rsidR="002F47AD" w:rsidRDefault="002F47AD" w:rsidP="002F47AD"/>
    <w:p w14:paraId="7B1ADEDA" w14:textId="108FD4A3" w:rsidR="002F47AD" w:rsidRDefault="00562A20" w:rsidP="002F47AD">
      <w:r>
        <w:t xml:space="preserve">Find </w:t>
      </w:r>
      <w:hyperlink r:id="rId8" w:history="1">
        <w:r w:rsidRPr="002747B1">
          <w:rPr>
            <w:rStyle w:val="Hyperlink"/>
          </w:rPr>
          <w:t>hele listen over dopingstoffer</w:t>
        </w:r>
        <w:r w:rsidR="002747B1" w:rsidRPr="002747B1">
          <w:rPr>
            <w:rStyle w:val="Hyperlink"/>
          </w:rPr>
          <w:t xml:space="preserve"> og metoder på </w:t>
        </w:r>
        <w:proofErr w:type="spellStart"/>
        <w:r w:rsidR="002747B1" w:rsidRPr="002747B1">
          <w:rPr>
            <w:rStyle w:val="Hyperlink"/>
          </w:rPr>
          <w:t>ADD’s</w:t>
        </w:r>
        <w:proofErr w:type="spellEnd"/>
        <w:r w:rsidR="002747B1" w:rsidRPr="002747B1">
          <w:rPr>
            <w:rStyle w:val="Hyperlink"/>
          </w:rPr>
          <w:t xml:space="preserve"> hjemmeside</w:t>
        </w:r>
      </w:hyperlink>
    </w:p>
    <w:p w14:paraId="1B7E5F6F" w14:textId="164166E8" w:rsidR="00CB4CC1" w:rsidRPr="00E365EE" w:rsidRDefault="00000000" w:rsidP="002F47AD">
      <w:pPr>
        <w:rPr>
          <w:rFonts w:cstheme="minorHAnsi"/>
          <w:color w:val="000000"/>
          <w:shd w:val="clear" w:color="auto" w:fill="FFFFFF"/>
        </w:rPr>
      </w:pPr>
      <w:hyperlink r:id="rId9" w:history="1">
        <w:r w:rsidR="009A7BBC" w:rsidRPr="00E365EE">
          <w:rPr>
            <w:rStyle w:val="Hyperlink"/>
            <w:rFonts w:cstheme="minorHAnsi"/>
          </w:rPr>
          <w:t>Læs mere om</w:t>
        </w:r>
        <w:r w:rsidR="005E1B5A" w:rsidRPr="00E365EE">
          <w:rPr>
            <w:rStyle w:val="Hyperlink"/>
            <w:rFonts w:cstheme="minorHAnsi"/>
          </w:rPr>
          <w:t xml:space="preserve"> Fair+ proj</w:t>
        </w:r>
        <w:r w:rsidR="005E1B5A" w:rsidRPr="00E365EE">
          <w:rPr>
            <w:rStyle w:val="Hyperlink"/>
            <w:rFonts w:cstheme="minorHAnsi"/>
          </w:rPr>
          <w:t>e</w:t>
        </w:r>
        <w:r w:rsidR="005E1B5A" w:rsidRPr="00E365EE">
          <w:rPr>
            <w:rStyle w:val="Hyperlink"/>
            <w:rFonts w:cstheme="minorHAnsi"/>
          </w:rPr>
          <w:t>ktet og dopingundersøgelsen</w:t>
        </w:r>
      </w:hyperlink>
      <w:r w:rsidR="005E1B5A" w:rsidRPr="00E365EE">
        <w:rPr>
          <w:rFonts w:cstheme="minorHAnsi"/>
        </w:rPr>
        <w:t xml:space="preserve">, som blandt andet foretages af </w:t>
      </w:r>
      <w:r w:rsidR="00BA555D" w:rsidRPr="00E365EE">
        <w:rPr>
          <w:rFonts w:cstheme="minorHAnsi"/>
          <w:color w:val="000000"/>
          <w:shd w:val="clear" w:color="auto" w:fill="FFFFFF"/>
        </w:rPr>
        <w:t>Ask Vest Christiansen, som er lektor på Institut for Folkesundhed på Aarhus Universitet</w:t>
      </w:r>
    </w:p>
    <w:p w14:paraId="2665AD8F" w14:textId="601EFBC1" w:rsidR="00C27981" w:rsidRPr="00E365EE" w:rsidRDefault="00923E70" w:rsidP="002F47AD">
      <w:pPr>
        <w:rPr>
          <w:rFonts w:cstheme="minorHAnsi"/>
        </w:rPr>
      </w:pPr>
      <w:r w:rsidRPr="00E365EE">
        <w:rPr>
          <w:rFonts w:cstheme="minorHAnsi"/>
          <w:color w:val="000000"/>
          <w:shd w:val="clear" w:color="auto" w:fill="FFFFFF"/>
        </w:rPr>
        <w:t xml:space="preserve">Læs artiklen </w:t>
      </w:r>
      <w:hyperlink r:id="rId10" w:history="1">
        <w:r w:rsidRPr="00E365EE">
          <w:rPr>
            <w:rStyle w:val="Hyperlink"/>
            <w:rFonts w:cstheme="minorHAnsi"/>
            <w:shd w:val="clear" w:color="auto" w:fill="FFFFFF"/>
          </w:rPr>
          <w:t>’Idan-evaluering peger på sty</w:t>
        </w:r>
        <w:r w:rsidRPr="00E365EE">
          <w:rPr>
            <w:rStyle w:val="Hyperlink"/>
            <w:rFonts w:cstheme="minorHAnsi"/>
            <w:shd w:val="clear" w:color="auto" w:fill="FFFFFF"/>
          </w:rPr>
          <w:t>r</w:t>
        </w:r>
        <w:r w:rsidRPr="00E365EE">
          <w:rPr>
            <w:rStyle w:val="Hyperlink"/>
            <w:rFonts w:cstheme="minorHAnsi"/>
            <w:shd w:val="clear" w:color="auto" w:fill="FFFFFF"/>
          </w:rPr>
          <w:t>ker og svagheder ved dopingindsats’</w:t>
        </w:r>
      </w:hyperlink>
      <w:r w:rsidR="002430A6" w:rsidRPr="00E365EE">
        <w:rPr>
          <w:rFonts w:cstheme="minorHAnsi"/>
          <w:color w:val="000000"/>
          <w:shd w:val="clear" w:color="auto" w:fill="FFFFFF"/>
        </w:rPr>
        <w:t xml:space="preserve"> og </w:t>
      </w:r>
      <w:hyperlink r:id="rId11" w:history="1">
        <w:r w:rsidR="002430A6" w:rsidRPr="00FB5CAF">
          <w:rPr>
            <w:rStyle w:val="Hyperlink"/>
            <w:rFonts w:cstheme="minorHAnsi"/>
            <w:shd w:val="clear" w:color="auto" w:fill="FFFFFF"/>
          </w:rPr>
          <w:t>find også den tilhørende rapport</w:t>
        </w:r>
      </w:hyperlink>
    </w:p>
    <w:sectPr w:rsidR="00C27981" w:rsidRPr="00E365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27445"/>
    <w:multiLevelType w:val="hybridMultilevel"/>
    <w:tmpl w:val="AE8016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4A34"/>
    <w:multiLevelType w:val="hybridMultilevel"/>
    <w:tmpl w:val="06A091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C5779"/>
    <w:multiLevelType w:val="hybridMultilevel"/>
    <w:tmpl w:val="07140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6918">
    <w:abstractNumId w:val="0"/>
  </w:num>
  <w:num w:numId="2" w16cid:durableId="785199622">
    <w:abstractNumId w:val="2"/>
  </w:num>
  <w:num w:numId="3" w16cid:durableId="184497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C1"/>
    <w:rsid w:val="00025C6E"/>
    <w:rsid w:val="000453BF"/>
    <w:rsid w:val="00073FC1"/>
    <w:rsid w:val="001B4307"/>
    <w:rsid w:val="0022676C"/>
    <w:rsid w:val="002430A6"/>
    <w:rsid w:val="002747B1"/>
    <w:rsid w:val="002E0B4B"/>
    <w:rsid w:val="002F47AD"/>
    <w:rsid w:val="003C1F58"/>
    <w:rsid w:val="003C35AB"/>
    <w:rsid w:val="00495CE8"/>
    <w:rsid w:val="00537940"/>
    <w:rsid w:val="00562A20"/>
    <w:rsid w:val="005A54E0"/>
    <w:rsid w:val="005C2DAF"/>
    <w:rsid w:val="005E1B5A"/>
    <w:rsid w:val="006F4A76"/>
    <w:rsid w:val="0079268D"/>
    <w:rsid w:val="007C320E"/>
    <w:rsid w:val="007F6451"/>
    <w:rsid w:val="00923E70"/>
    <w:rsid w:val="00966E93"/>
    <w:rsid w:val="00993CFD"/>
    <w:rsid w:val="009A7BBC"/>
    <w:rsid w:val="00A70A0D"/>
    <w:rsid w:val="00B02ED8"/>
    <w:rsid w:val="00BA555D"/>
    <w:rsid w:val="00C27981"/>
    <w:rsid w:val="00C44ECF"/>
    <w:rsid w:val="00CB4CC1"/>
    <w:rsid w:val="00D32807"/>
    <w:rsid w:val="00D3483C"/>
    <w:rsid w:val="00D56474"/>
    <w:rsid w:val="00E102E5"/>
    <w:rsid w:val="00E365EE"/>
    <w:rsid w:val="00E64D67"/>
    <w:rsid w:val="00F21CC8"/>
    <w:rsid w:val="00F91B8C"/>
    <w:rsid w:val="00FA7C02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A3FE"/>
  <w15:chartTrackingRefBased/>
  <w15:docId w15:val="{B2126D7E-A328-4225-B94A-67CADF0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3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2E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2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02E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2E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qFormat/>
    <w:rsid w:val="00B02ED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747B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47B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2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uiPriority w:val="99"/>
    <w:semiHidden/>
    <w:unhideWhenUsed/>
    <w:rsid w:val="00FB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dk/undervisning/dopingstoffer-og-metode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dan.dk/udgivelser/motionsdoping-i-danmar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idan.dk/nyheder/idan-evaluering-peger-paa-styrker-og-svagheder-ved-dopingindsa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dan.dk/nyheder/stor-europaeisk-undersoegelse-skal-indsamle-viden-om-doping-i-breddeidra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6600D-BEC5-4EE6-8460-A9D1CA91A2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F653B-9045-4C33-BD59-418A49548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E6F72-80D0-437C-9A20-3EF37D164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41</cp:revision>
  <dcterms:created xsi:type="dcterms:W3CDTF">2021-07-29T11:45:00Z</dcterms:created>
  <dcterms:modified xsi:type="dcterms:W3CDTF">2023-08-08T12:29:00Z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